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6A124" w14:textId="420A3055" w:rsidR="00A256D5" w:rsidRPr="00A256D5" w:rsidRDefault="00A256D5" w:rsidP="00A256D5">
      <w:pPr>
        <w:pStyle w:val="CRCoverPage"/>
        <w:pBdr>
          <w:bottom w:val="single" w:sz="6" w:space="0" w:color="auto"/>
        </w:pBdr>
        <w:tabs>
          <w:tab w:val="right" w:pos="9638"/>
        </w:tabs>
        <w:outlineLvl w:val="0"/>
        <w:rPr>
          <w:b/>
          <w:sz w:val="24"/>
          <w:szCs w:val="24"/>
        </w:rPr>
      </w:pPr>
      <w:r w:rsidRPr="00A256D5">
        <w:rPr>
          <w:b/>
          <w:sz w:val="24"/>
          <w:szCs w:val="24"/>
        </w:rPr>
        <w:t>SA WG2 Meeting #160-Ad-Hoc-e</w:t>
      </w:r>
      <w:r w:rsidRPr="00A256D5">
        <w:rPr>
          <w:b/>
          <w:sz w:val="24"/>
          <w:szCs w:val="24"/>
        </w:rPr>
        <w:tab/>
        <w:t>S2-2</w:t>
      </w:r>
      <w:r w:rsidR="008454C6">
        <w:rPr>
          <w:b/>
          <w:sz w:val="24"/>
          <w:szCs w:val="24"/>
        </w:rPr>
        <w:t>400998</w:t>
      </w:r>
    </w:p>
    <w:p w14:paraId="37CBE9BD" w14:textId="3040C19D" w:rsidR="00AF25D4" w:rsidRDefault="00A256D5" w:rsidP="00A256D5">
      <w:pPr>
        <w:pStyle w:val="CRCoverPage"/>
        <w:pBdr>
          <w:bottom w:val="single" w:sz="6" w:space="0" w:color="auto"/>
        </w:pBdr>
        <w:tabs>
          <w:tab w:val="right" w:pos="9638"/>
        </w:tabs>
        <w:outlineLvl w:val="0"/>
        <w:rPr>
          <w:b/>
          <w:sz w:val="24"/>
          <w:szCs w:val="24"/>
        </w:rPr>
      </w:pPr>
      <w:r w:rsidRPr="00A256D5">
        <w:rPr>
          <w:b/>
          <w:sz w:val="24"/>
          <w:szCs w:val="24"/>
        </w:rPr>
        <w:t xml:space="preserve">January 22th – 29th, 2024; </w:t>
      </w:r>
      <w:proofErr w:type="spellStart"/>
      <w:r w:rsidRPr="00A256D5">
        <w:rPr>
          <w:b/>
          <w:sz w:val="24"/>
          <w:szCs w:val="24"/>
        </w:rPr>
        <w:t>Elbonia</w:t>
      </w:r>
      <w:proofErr w:type="spellEnd"/>
    </w:p>
    <w:p w14:paraId="6426DF20" w14:textId="54F4171F" w:rsidR="002F7421" w:rsidRDefault="00A46D01">
      <w:pPr>
        <w:pStyle w:val="ac"/>
        <w:spacing w:before="0"/>
      </w:pPr>
      <w:r>
        <w:t>Title:</w:t>
      </w:r>
      <w:r>
        <w:tab/>
      </w:r>
      <w:r w:rsidR="00806162" w:rsidRPr="00806162">
        <w:t>Reply LS to</w:t>
      </w:r>
      <w:r w:rsidR="00A256D5" w:rsidRPr="00A256D5">
        <w:t xml:space="preserve"> Reply LS on security aspects for Ranging/</w:t>
      </w:r>
      <w:proofErr w:type="spellStart"/>
      <w:r w:rsidR="00A256D5" w:rsidRPr="00A256D5">
        <w:t>Sidelink</w:t>
      </w:r>
      <w:proofErr w:type="spellEnd"/>
      <w:r w:rsidR="00A256D5" w:rsidRPr="00A256D5">
        <w:t xml:space="preserve"> Positioning</w:t>
      </w:r>
    </w:p>
    <w:p w14:paraId="2996B009" w14:textId="790AB3F1" w:rsidR="00071CFC" w:rsidRPr="00071CFC" w:rsidRDefault="00627F60" w:rsidP="00071CFC">
      <w:pPr>
        <w:pStyle w:val="ac"/>
        <w:spacing w:before="0"/>
        <w:rPr>
          <w:rFonts w:eastAsia="MS Mincho"/>
          <w:lang w:eastAsia="ja-JP"/>
        </w:rPr>
      </w:pPr>
      <w:r w:rsidRPr="00627F60">
        <w:t>Response to:</w:t>
      </w:r>
      <w:r w:rsidRPr="00627F60">
        <w:tab/>
      </w:r>
      <w:bookmarkStart w:id="0" w:name="_Hlk149904246"/>
      <w:bookmarkStart w:id="1" w:name="OLE_LINK2"/>
      <w:r w:rsidR="00A256D5" w:rsidRPr="00A256D5">
        <w:t>Reply LS on security aspects for Ranging/</w:t>
      </w:r>
      <w:proofErr w:type="spellStart"/>
      <w:r w:rsidR="00A256D5" w:rsidRPr="00A256D5">
        <w:t>Sidelink</w:t>
      </w:r>
      <w:proofErr w:type="spellEnd"/>
      <w:r w:rsidR="00A256D5" w:rsidRPr="00A256D5">
        <w:t xml:space="preserve"> Positioning</w:t>
      </w:r>
      <w:r w:rsidR="00E14E3D">
        <w:rPr>
          <w:rFonts w:eastAsia="MS Mincho"/>
          <w:lang w:eastAsia="ja-JP"/>
        </w:rPr>
        <w:t xml:space="preserve"> (</w:t>
      </w:r>
      <w:bookmarkStart w:id="2" w:name="OLE_LINK1"/>
      <w:bookmarkStart w:id="3" w:name="_Hlk155879692"/>
      <w:r w:rsidR="00A256D5" w:rsidRPr="00A256D5">
        <w:rPr>
          <w:rFonts w:eastAsia="MS Mincho"/>
          <w:lang w:eastAsia="ja-JP"/>
        </w:rPr>
        <w:t>S2-2</w:t>
      </w:r>
      <w:bookmarkEnd w:id="2"/>
      <w:r w:rsidR="00DC0452">
        <w:rPr>
          <w:rFonts w:eastAsia="MS Mincho"/>
          <w:lang w:eastAsia="ja-JP"/>
        </w:rPr>
        <w:t>400027</w:t>
      </w:r>
      <w:r w:rsidR="00806162" w:rsidRPr="00806162">
        <w:rPr>
          <w:rFonts w:eastAsia="MS Mincho"/>
          <w:lang w:eastAsia="ja-JP"/>
        </w:rPr>
        <w:t>/</w:t>
      </w:r>
      <w:r w:rsidR="00071CFC" w:rsidRPr="00071CFC">
        <w:t xml:space="preserve"> </w:t>
      </w:r>
      <w:r w:rsidR="00A256D5" w:rsidRPr="00A256D5">
        <w:rPr>
          <w:rFonts w:eastAsia="MS Mincho"/>
          <w:lang w:eastAsia="ja-JP"/>
        </w:rPr>
        <w:t>S3-235078</w:t>
      </w:r>
      <w:bookmarkEnd w:id="3"/>
      <w:r w:rsidR="00E14E3D">
        <w:rPr>
          <w:rFonts w:eastAsia="MS Mincho"/>
          <w:lang w:eastAsia="ja-JP"/>
        </w:rPr>
        <w:t>)</w:t>
      </w:r>
      <w:bookmarkEnd w:id="0"/>
      <w:bookmarkEnd w:id="1"/>
    </w:p>
    <w:p w14:paraId="424AACA9" w14:textId="10E8A3DD" w:rsidR="002F7421" w:rsidRDefault="00A46D01">
      <w:pPr>
        <w:pStyle w:val="ac"/>
        <w:spacing w:before="0"/>
        <w:rPr>
          <w:color w:val="000000"/>
        </w:rPr>
      </w:pPr>
      <w:r>
        <w:t>Release:</w:t>
      </w:r>
      <w:r>
        <w:tab/>
      </w:r>
      <w:r w:rsidR="00B63BD1">
        <w:rPr>
          <w:color w:val="000000"/>
        </w:rPr>
        <w:t>Release 18</w:t>
      </w:r>
    </w:p>
    <w:p w14:paraId="45CEA7A9" w14:textId="07B63D9C" w:rsidR="002F7421" w:rsidRDefault="00A861F0">
      <w:pPr>
        <w:pStyle w:val="ac"/>
        <w:spacing w:before="0"/>
        <w:rPr>
          <w:color w:val="000000"/>
        </w:rPr>
      </w:pPr>
      <w:r>
        <w:t>Work Item:</w:t>
      </w:r>
      <w:r>
        <w:tab/>
      </w:r>
      <w:proofErr w:type="spellStart"/>
      <w:r w:rsidR="00B63BD1">
        <w:rPr>
          <w:color w:val="000000"/>
        </w:rPr>
        <w:t>Ranging_SL</w:t>
      </w:r>
      <w:proofErr w:type="spellEnd"/>
    </w:p>
    <w:p w14:paraId="2402D730" w14:textId="77777777" w:rsidR="002F7421" w:rsidRDefault="002F7421">
      <w:pPr>
        <w:spacing w:after="60"/>
        <w:ind w:left="1985" w:hanging="1985"/>
        <w:rPr>
          <w:rFonts w:ascii="Arial" w:hAnsi="Arial" w:cs="Arial"/>
          <w:b/>
        </w:rPr>
      </w:pPr>
    </w:p>
    <w:p w14:paraId="1C060948" w14:textId="22F27656" w:rsidR="002F7421" w:rsidRDefault="00A46D01">
      <w:pPr>
        <w:pStyle w:val="Source"/>
        <w:rPr>
          <w:b w:val="0"/>
          <w:color w:val="C00000"/>
        </w:rPr>
      </w:pPr>
      <w:r>
        <w:t>Source:</w:t>
      </w:r>
      <w:r>
        <w:tab/>
      </w:r>
      <w:r w:rsidR="00D4459E">
        <w:t>SA2</w:t>
      </w:r>
    </w:p>
    <w:p w14:paraId="2E9ED584" w14:textId="5A845CE6" w:rsidR="002F7421" w:rsidRDefault="00A46D01">
      <w:pPr>
        <w:pStyle w:val="Source"/>
        <w:rPr>
          <w:lang w:val="en-US" w:eastAsia="zh-CN"/>
        </w:rPr>
      </w:pPr>
      <w:r>
        <w:rPr>
          <w:lang w:val="it-IT"/>
        </w:rPr>
        <w:t>To:</w:t>
      </w:r>
      <w:r>
        <w:rPr>
          <w:lang w:val="it-IT"/>
        </w:rPr>
        <w:tab/>
      </w:r>
      <w:r w:rsidR="00A256D5">
        <w:rPr>
          <w:lang w:val="it-IT"/>
        </w:rPr>
        <w:t>SA3</w:t>
      </w:r>
      <w:r w:rsidR="007872DC">
        <w:rPr>
          <w:lang w:val="it-IT"/>
        </w:rPr>
        <w:t xml:space="preserve"> </w:t>
      </w:r>
    </w:p>
    <w:p w14:paraId="546CE524" w14:textId="715E0403" w:rsidR="002F7421" w:rsidRDefault="00A861F0">
      <w:pPr>
        <w:pStyle w:val="Source"/>
        <w:rPr>
          <w:lang w:val="it-IT"/>
        </w:rPr>
      </w:pPr>
      <w:r>
        <w:rPr>
          <w:lang w:val="it-IT"/>
        </w:rPr>
        <w:t>Cc:</w:t>
      </w:r>
      <w:r>
        <w:rPr>
          <w:lang w:val="it-IT"/>
        </w:rPr>
        <w:tab/>
      </w:r>
      <w:r w:rsidR="00071CFC">
        <w:rPr>
          <w:lang w:val="it-IT"/>
        </w:rPr>
        <w:t>RAN</w:t>
      </w:r>
      <w:r w:rsidR="00A256D5">
        <w:rPr>
          <w:lang w:val="it-IT"/>
        </w:rPr>
        <w:t>2</w:t>
      </w:r>
    </w:p>
    <w:p w14:paraId="74406C9A" w14:textId="77777777" w:rsidR="002F7421" w:rsidRDefault="002F7421">
      <w:pPr>
        <w:spacing w:after="60"/>
        <w:ind w:left="1985" w:hanging="1985"/>
        <w:rPr>
          <w:rFonts w:ascii="Arial" w:hAnsi="Arial" w:cs="Arial"/>
          <w:bCs/>
          <w:lang w:val="it-IT"/>
        </w:rPr>
      </w:pPr>
    </w:p>
    <w:p w14:paraId="4E5BB249" w14:textId="0393C1DF" w:rsidR="001D1416" w:rsidRDefault="00A46D01" w:rsidP="001D1416">
      <w:pPr>
        <w:tabs>
          <w:tab w:val="left" w:pos="2070"/>
        </w:tabs>
        <w:rPr>
          <w:bCs/>
        </w:rPr>
      </w:pPr>
      <w:r>
        <w:rPr>
          <w:rFonts w:ascii="Arial" w:hAnsi="Arial" w:cs="Arial"/>
          <w:b/>
          <w:lang w:val="en-US"/>
        </w:rPr>
        <w:t>Contact Person:</w:t>
      </w:r>
      <w:r>
        <w:rPr>
          <w:rFonts w:ascii="Arial" w:hAnsi="Arial" w:cs="Arial"/>
          <w:bCs/>
          <w:lang w:val="en-US"/>
        </w:rPr>
        <w:tab/>
      </w:r>
      <w:r w:rsidR="00071CFC">
        <w:rPr>
          <w:rFonts w:ascii="Arial" w:hAnsi="Arial" w:cs="Arial" w:hint="eastAsia"/>
          <w:b/>
          <w:lang w:val="en-US" w:eastAsia="zh-CN"/>
        </w:rPr>
        <w:t>Ya</w:t>
      </w:r>
      <w:r w:rsidR="00071CFC">
        <w:rPr>
          <w:rFonts w:ascii="Arial" w:hAnsi="Arial" w:cs="Arial"/>
          <w:b/>
          <w:lang w:val="en-US"/>
        </w:rPr>
        <w:t>xin Wang</w:t>
      </w:r>
    </w:p>
    <w:p w14:paraId="74295DDA" w14:textId="17413229" w:rsidR="002F7421" w:rsidRPr="001D1416" w:rsidRDefault="001D1416" w:rsidP="001D1416">
      <w:pPr>
        <w:tabs>
          <w:tab w:val="left" w:pos="2070"/>
        </w:tabs>
        <w:rPr>
          <w:b/>
          <w:bCs/>
        </w:rPr>
      </w:pPr>
      <w:r>
        <w:rPr>
          <w:bCs/>
        </w:rPr>
        <w:tab/>
      </w:r>
      <w:r w:rsidR="00071CFC">
        <w:rPr>
          <w:b/>
          <w:bCs/>
          <w:color w:val="0000FF"/>
          <w:lang w:val="it-IT"/>
        </w:rPr>
        <w:t>wangyaxin1</w:t>
      </w:r>
      <w:r w:rsidR="00D4459E" w:rsidRPr="001D1416">
        <w:rPr>
          <w:b/>
          <w:bCs/>
          <w:color w:val="0000FF"/>
          <w:lang w:val="it-IT"/>
        </w:rPr>
        <w:t>@</w:t>
      </w:r>
      <w:r w:rsidR="00071CFC">
        <w:rPr>
          <w:b/>
          <w:bCs/>
          <w:color w:val="0000FF"/>
          <w:lang w:val="it-IT"/>
        </w:rPr>
        <w:t>oppo</w:t>
      </w:r>
      <w:r w:rsidR="00D4459E" w:rsidRPr="001D1416">
        <w:rPr>
          <w:b/>
          <w:bCs/>
          <w:color w:val="0000FF"/>
          <w:lang w:val="it-IT"/>
        </w:rPr>
        <w:t>.com</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25FD00D0" w:rsidR="002F7421" w:rsidRDefault="0090120C">
      <w:pPr>
        <w:pStyle w:val="ac"/>
      </w:pPr>
      <w:r>
        <w:t>Attachments:</w:t>
      </w:r>
      <w:r w:rsidR="001F2195">
        <w:t xml:space="preserve"> </w:t>
      </w:r>
      <w:r w:rsidR="00E57BCA" w:rsidRPr="00E57BCA">
        <w:t>S2-2</w:t>
      </w:r>
      <w:r w:rsidR="008454C6">
        <w:t>400999</w:t>
      </w:r>
      <w:r w:rsidR="008E6C60" w:rsidRPr="00E57BCA">
        <w:t xml:space="preserve"> (CR</w:t>
      </w:r>
      <w:r w:rsidR="008454C6">
        <w:t>0110</w:t>
      </w:r>
      <w:r w:rsidR="008E6C60" w:rsidRPr="00E57BCA">
        <w:t xml:space="preserve"> to TS 23.586)</w:t>
      </w:r>
    </w:p>
    <w:p w14:paraId="22984C3B" w14:textId="77777777" w:rsidR="002F7421" w:rsidRDefault="002F7421">
      <w:pPr>
        <w:pBdr>
          <w:bottom w:val="single" w:sz="4" w:space="1" w:color="auto"/>
        </w:pBd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41FB3509" w14:textId="42AB8E94" w:rsidR="00193C31" w:rsidRDefault="00193C31" w:rsidP="00193C31">
      <w:pPr>
        <w:ind w:left="54"/>
        <w:rPr>
          <w:rFonts w:ascii="Arial" w:hAnsi="Arial" w:cs="Arial"/>
        </w:rPr>
      </w:pPr>
      <w:r>
        <w:rPr>
          <w:rFonts w:ascii="Arial" w:hAnsi="Arial" w:cs="Arial"/>
        </w:rPr>
        <w:t xml:space="preserve">SA2 would like to thank </w:t>
      </w:r>
      <w:r w:rsidR="00B74ADA">
        <w:rPr>
          <w:rFonts w:ascii="Arial" w:hAnsi="Arial" w:cs="Arial"/>
        </w:rPr>
        <w:t>SA3</w:t>
      </w:r>
      <w:r>
        <w:rPr>
          <w:rFonts w:ascii="Arial" w:hAnsi="Arial" w:cs="Arial"/>
        </w:rPr>
        <w:t xml:space="preserve"> for its </w:t>
      </w:r>
      <w:r w:rsidR="00B74ADA" w:rsidRPr="00B74ADA">
        <w:rPr>
          <w:rFonts w:ascii="Arial" w:hAnsi="Arial" w:cs="Arial"/>
        </w:rPr>
        <w:t>Reply LS on security aspects for Ranging/</w:t>
      </w:r>
      <w:proofErr w:type="spellStart"/>
      <w:r w:rsidR="00B74ADA" w:rsidRPr="00B74ADA">
        <w:rPr>
          <w:rFonts w:ascii="Arial" w:hAnsi="Arial" w:cs="Arial"/>
        </w:rPr>
        <w:t>Sidelink</w:t>
      </w:r>
      <w:proofErr w:type="spellEnd"/>
      <w:r w:rsidR="00B74ADA" w:rsidRPr="00B74ADA">
        <w:rPr>
          <w:rFonts w:ascii="Arial" w:hAnsi="Arial" w:cs="Arial"/>
        </w:rPr>
        <w:t xml:space="preserve"> Positioning</w:t>
      </w:r>
      <w:r w:rsidRPr="00193C31">
        <w:rPr>
          <w:rFonts w:ascii="Arial" w:hAnsi="Arial" w:cs="Arial"/>
        </w:rPr>
        <w:t xml:space="preserve"> (</w:t>
      </w:r>
      <w:r w:rsidR="00B74ADA" w:rsidRPr="00B74ADA">
        <w:rPr>
          <w:rFonts w:ascii="Arial" w:hAnsi="Arial" w:cs="Arial"/>
        </w:rPr>
        <w:t>S2-2</w:t>
      </w:r>
      <w:r w:rsidR="00DC0452">
        <w:rPr>
          <w:rFonts w:ascii="Arial" w:hAnsi="Arial" w:cs="Arial"/>
        </w:rPr>
        <w:t>400027</w:t>
      </w:r>
      <w:r w:rsidR="00B74ADA" w:rsidRPr="00B74ADA">
        <w:rPr>
          <w:rFonts w:ascii="Arial" w:hAnsi="Arial" w:cs="Arial"/>
        </w:rPr>
        <w:t>/ S3-235078</w:t>
      </w:r>
      <w:r w:rsidRPr="00193C31">
        <w:rPr>
          <w:rFonts w:ascii="Arial" w:hAnsi="Arial" w:cs="Arial"/>
        </w:rPr>
        <w:t>)</w:t>
      </w:r>
      <w:r>
        <w:rPr>
          <w:rFonts w:ascii="Arial" w:hAnsi="Arial" w:cs="Arial"/>
        </w:rPr>
        <w:t>.</w:t>
      </w:r>
      <w:r w:rsidR="001C5B9B">
        <w:rPr>
          <w:rFonts w:ascii="Arial" w:hAnsi="Arial" w:cs="Arial"/>
        </w:rPr>
        <w:t xml:space="preserve"> SA2 has discussed on the questions in S3-235078 and would like to provide the following answers:</w:t>
      </w:r>
    </w:p>
    <w:p w14:paraId="34967A12" w14:textId="127057EB" w:rsidR="001C5B9B" w:rsidRDefault="001C5B9B" w:rsidP="00193C31">
      <w:pPr>
        <w:jc w:val="both"/>
        <w:rPr>
          <w:rFonts w:ascii="Arial" w:hAnsi="Arial" w:cs="Arial"/>
          <w:lang w:eastAsia="zh-CN"/>
        </w:rPr>
      </w:pPr>
      <w:r w:rsidRPr="001C5B9B">
        <w:rPr>
          <w:rFonts w:ascii="Arial" w:hAnsi="Arial" w:cs="Arial" w:hint="eastAsia"/>
          <w:b/>
          <w:bCs/>
          <w:lang w:eastAsia="zh-CN"/>
        </w:rPr>
        <w:t>Q</w:t>
      </w:r>
      <w:r w:rsidRPr="001C5B9B">
        <w:rPr>
          <w:rFonts w:ascii="Arial" w:hAnsi="Arial" w:cs="Arial"/>
          <w:b/>
          <w:bCs/>
          <w:lang w:eastAsia="zh-CN"/>
        </w:rPr>
        <w:t>1:</w:t>
      </w:r>
      <w:r>
        <w:rPr>
          <w:rFonts w:ascii="Arial" w:hAnsi="Arial" w:cs="Arial"/>
          <w:lang w:eastAsia="zh-CN"/>
        </w:rPr>
        <w:t xml:space="preserve"> </w:t>
      </w:r>
      <w:r w:rsidRPr="001C5B9B">
        <w:rPr>
          <w:rFonts w:ascii="Arial" w:hAnsi="Arial" w:cs="Arial"/>
          <w:lang w:eastAsia="zh-CN"/>
        </w:rPr>
        <w:t>SA3 would like to request confirmation from SA2 whether the UE already supports adding user info of the Client UE within SL-MO-LR and the GMLC already supports to provide the required service to the LMF triggering privacy check or can be supported in Rel-18 timeframe.</w:t>
      </w:r>
    </w:p>
    <w:p w14:paraId="118D2509" w14:textId="2BCD1601" w:rsidR="00193C31" w:rsidRDefault="001C5B9B" w:rsidP="00193C31">
      <w:pPr>
        <w:jc w:val="both"/>
        <w:rPr>
          <w:rFonts w:ascii="Arial" w:hAnsi="Arial" w:cs="Arial"/>
          <w:lang w:eastAsia="zh-CN"/>
        </w:rPr>
      </w:pPr>
      <w:r w:rsidRPr="001C5B9B">
        <w:rPr>
          <w:rFonts w:ascii="Arial" w:hAnsi="Arial" w:cs="Arial"/>
          <w:b/>
          <w:bCs/>
          <w:lang w:eastAsia="zh-CN"/>
        </w:rPr>
        <w:t xml:space="preserve">A1: </w:t>
      </w:r>
      <w:r w:rsidR="00193C31">
        <w:rPr>
          <w:rFonts w:ascii="Arial" w:hAnsi="Arial" w:cs="Arial" w:hint="eastAsia"/>
          <w:lang w:eastAsia="zh-CN"/>
        </w:rPr>
        <w:t>S</w:t>
      </w:r>
      <w:r w:rsidR="00193C31">
        <w:rPr>
          <w:rFonts w:ascii="Arial" w:hAnsi="Arial" w:cs="Arial"/>
          <w:lang w:eastAsia="zh-CN"/>
        </w:rPr>
        <w:t xml:space="preserve">A2 has already specified </w:t>
      </w:r>
      <w:r>
        <w:rPr>
          <w:rFonts w:ascii="Arial" w:hAnsi="Arial" w:cs="Arial"/>
          <w:lang w:eastAsia="zh-CN"/>
        </w:rPr>
        <w:t>privacy check</w:t>
      </w:r>
      <w:r w:rsidR="001938C9">
        <w:rPr>
          <w:rFonts w:ascii="Arial" w:hAnsi="Arial" w:cs="Arial"/>
          <w:lang w:eastAsia="zh-CN"/>
        </w:rPr>
        <w:t xml:space="preserve"> of</w:t>
      </w:r>
      <w:r>
        <w:rPr>
          <w:rFonts w:ascii="Arial" w:hAnsi="Arial" w:cs="Arial"/>
          <w:lang w:eastAsia="zh-CN"/>
        </w:rPr>
        <w:t xml:space="preserve"> </w:t>
      </w:r>
      <w:r w:rsidR="001938C9" w:rsidRPr="001938C9">
        <w:rPr>
          <w:rFonts w:ascii="Arial" w:hAnsi="Arial" w:cs="Arial"/>
          <w:lang w:eastAsia="zh-CN"/>
        </w:rPr>
        <w:t>Target UE and Reference UE</w:t>
      </w:r>
      <w:r w:rsidR="001938C9">
        <w:rPr>
          <w:rFonts w:ascii="Arial" w:hAnsi="Arial" w:cs="Arial"/>
          <w:lang w:eastAsia="zh-CN"/>
        </w:rPr>
        <w:t xml:space="preserve"> in SL-MT-LR procedure </w:t>
      </w:r>
      <w:r w:rsidR="00193C31">
        <w:rPr>
          <w:rFonts w:ascii="Arial" w:hAnsi="Arial" w:cs="Arial"/>
          <w:lang w:eastAsia="zh-CN"/>
        </w:rPr>
        <w:t>as described in</w:t>
      </w:r>
      <w:r w:rsidR="00A77311">
        <w:rPr>
          <w:rFonts w:ascii="Arial" w:hAnsi="Arial" w:cs="Arial"/>
          <w:lang w:eastAsia="zh-CN"/>
        </w:rPr>
        <w:t xml:space="preserve"> step 2 of </w:t>
      </w:r>
      <w:r w:rsidR="00193C31">
        <w:rPr>
          <w:rFonts w:ascii="Arial" w:hAnsi="Arial" w:cs="Arial"/>
          <w:lang w:eastAsia="zh-CN"/>
        </w:rPr>
        <w:t xml:space="preserve">clause </w:t>
      </w:r>
      <w:r w:rsidR="00A77311">
        <w:rPr>
          <w:rFonts w:ascii="Arial" w:hAnsi="Arial" w:cs="Arial"/>
          <w:lang w:eastAsia="zh-CN"/>
        </w:rPr>
        <w:t>6</w:t>
      </w:r>
      <w:r w:rsidR="00193C31">
        <w:rPr>
          <w:rFonts w:ascii="Arial" w:hAnsi="Arial" w:cs="Arial"/>
          <w:lang w:eastAsia="zh-CN"/>
        </w:rPr>
        <w:t>.</w:t>
      </w:r>
      <w:r w:rsidR="00A77311">
        <w:rPr>
          <w:rFonts w:ascii="Arial" w:hAnsi="Arial" w:cs="Arial"/>
          <w:lang w:eastAsia="zh-CN"/>
        </w:rPr>
        <w:t>20</w:t>
      </w:r>
      <w:r w:rsidR="00193C31">
        <w:rPr>
          <w:rFonts w:ascii="Arial" w:hAnsi="Arial" w:cs="Arial"/>
          <w:lang w:eastAsia="zh-CN"/>
        </w:rPr>
        <w:t>.</w:t>
      </w:r>
      <w:r w:rsidR="00A77311">
        <w:rPr>
          <w:rFonts w:ascii="Arial" w:hAnsi="Arial" w:cs="Arial"/>
          <w:lang w:eastAsia="zh-CN"/>
        </w:rPr>
        <w:t>3</w:t>
      </w:r>
      <w:r w:rsidR="00193C31">
        <w:rPr>
          <w:rFonts w:ascii="Arial" w:hAnsi="Arial" w:cs="Arial"/>
          <w:lang w:eastAsia="zh-CN"/>
        </w:rPr>
        <w:t xml:space="preserve"> in TS 23.</w:t>
      </w:r>
      <w:r w:rsidR="001938C9">
        <w:rPr>
          <w:rFonts w:ascii="Arial" w:hAnsi="Arial" w:cs="Arial"/>
          <w:lang w:eastAsia="zh-CN"/>
        </w:rPr>
        <w:t>273</w:t>
      </w:r>
      <w:r w:rsidR="001938C9">
        <w:rPr>
          <w:rFonts w:ascii="Arial" w:hAnsi="Arial" w:cs="Arial" w:hint="eastAsia"/>
          <w:lang w:eastAsia="zh-CN"/>
        </w:rPr>
        <w:t>.</w:t>
      </w:r>
      <w:r w:rsidR="001938C9">
        <w:rPr>
          <w:rFonts w:ascii="Arial" w:hAnsi="Arial" w:cs="Arial"/>
          <w:lang w:eastAsia="zh-CN"/>
        </w:rPr>
        <w:t xml:space="preserve"> The privacy check is triggered by the GMLC when receiving the forwarded service request from AMF as specified in</w:t>
      </w:r>
      <w:r w:rsidR="00A77311">
        <w:rPr>
          <w:rFonts w:ascii="Arial" w:hAnsi="Arial" w:cs="Arial"/>
          <w:lang w:eastAsia="zh-CN"/>
        </w:rPr>
        <w:t xml:space="preserve"> step 3 of</w:t>
      </w:r>
      <w:r w:rsidR="001938C9">
        <w:rPr>
          <w:rFonts w:ascii="Arial" w:hAnsi="Arial" w:cs="Arial"/>
          <w:lang w:eastAsia="zh-CN"/>
        </w:rPr>
        <w:t xml:space="preserve"> clause </w:t>
      </w:r>
      <w:r w:rsidR="00A77311">
        <w:rPr>
          <w:rFonts w:ascii="Arial" w:hAnsi="Arial" w:cs="Arial"/>
          <w:lang w:eastAsia="zh-CN"/>
        </w:rPr>
        <w:t>6.7.1.2.3</w:t>
      </w:r>
      <w:r w:rsidR="001938C9">
        <w:rPr>
          <w:rFonts w:ascii="Arial" w:hAnsi="Arial" w:cs="Arial"/>
          <w:lang w:eastAsia="zh-CN"/>
        </w:rPr>
        <w:t xml:space="preserve"> in TS 23.586 and it is not necessary to let LMF trigger privacy check towards GMLC. The client UE’s user info can be included in the LCS service request and further used by the GMLC for privacy check as clarified in the attached CR</w:t>
      </w:r>
      <w:r w:rsidR="00A77311">
        <w:rPr>
          <w:rFonts w:ascii="Arial" w:hAnsi="Arial" w:cs="Arial"/>
          <w:lang w:eastAsia="zh-CN"/>
        </w:rPr>
        <w:t xml:space="preserve"> to TS 23.586</w:t>
      </w:r>
      <w:r w:rsidR="001938C9">
        <w:rPr>
          <w:rFonts w:ascii="Arial" w:hAnsi="Arial" w:cs="Arial"/>
          <w:lang w:eastAsia="zh-CN"/>
        </w:rPr>
        <w:t>.</w:t>
      </w:r>
    </w:p>
    <w:p w14:paraId="6E2C9FA2" w14:textId="40F501BD" w:rsidR="001938C9" w:rsidRDefault="001938C9" w:rsidP="00193C31">
      <w:pPr>
        <w:jc w:val="both"/>
        <w:rPr>
          <w:rFonts w:ascii="Arial" w:hAnsi="Arial" w:cs="Arial"/>
          <w:lang w:eastAsia="zh-CN"/>
        </w:rPr>
      </w:pPr>
    </w:p>
    <w:p w14:paraId="12507B1E" w14:textId="100077F9" w:rsidR="001938C9" w:rsidRDefault="001938C9" w:rsidP="00193C31">
      <w:pPr>
        <w:jc w:val="both"/>
        <w:rPr>
          <w:rFonts w:ascii="Arial" w:hAnsi="Arial" w:cs="Arial"/>
          <w:lang w:eastAsia="zh-CN"/>
        </w:rPr>
      </w:pPr>
      <w:r w:rsidRPr="00A77311">
        <w:rPr>
          <w:rFonts w:ascii="Arial" w:hAnsi="Arial" w:cs="Arial" w:hint="eastAsia"/>
          <w:b/>
          <w:bCs/>
          <w:lang w:eastAsia="zh-CN"/>
        </w:rPr>
        <w:t>Q</w:t>
      </w:r>
      <w:r w:rsidRPr="00A77311">
        <w:rPr>
          <w:rFonts w:ascii="Arial" w:hAnsi="Arial" w:cs="Arial"/>
          <w:b/>
          <w:bCs/>
          <w:lang w:eastAsia="zh-CN"/>
        </w:rPr>
        <w:t>2:</w:t>
      </w:r>
      <w:r>
        <w:rPr>
          <w:rFonts w:ascii="Arial" w:hAnsi="Arial" w:cs="Arial"/>
          <w:lang w:eastAsia="zh-CN"/>
        </w:rPr>
        <w:t xml:space="preserve"> </w:t>
      </w:r>
      <w:r w:rsidRPr="001938C9">
        <w:rPr>
          <w:rFonts w:ascii="Arial" w:hAnsi="Arial" w:cs="Arial"/>
          <w:lang w:eastAsia="zh-CN"/>
        </w:rPr>
        <w:t>SA3 would like to request confirmation from SA2/RAN2 whether PC5 message or SLPP message already supports to carry the required information between the UEs or can be supported in Rel-18 timeframe.</w:t>
      </w:r>
    </w:p>
    <w:p w14:paraId="7D07424D" w14:textId="7CAC48CA" w:rsidR="00257C11" w:rsidRDefault="001938C9" w:rsidP="00257C11">
      <w:pPr>
        <w:jc w:val="both"/>
        <w:rPr>
          <w:rFonts w:ascii="Arial" w:hAnsi="Arial" w:cs="Arial"/>
          <w:lang w:eastAsia="zh-CN"/>
        </w:rPr>
      </w:pPr>
      <w:r w:rsidRPr="00A77311">
        <w:rPr>
          <w:rFonts w:ascii="Arial" w:hAnsi="Arial" w:cs="Arial" w:hint="eastAsia"/>
          <w:b/>
          <w:bCs/>
          <w:lang w:eastAsia="zh-CN"/>
        </w:rPr>
        <w:t>A</w:t>
      </w:r>
      <w:r w:rsidRPr="00A77311">
        <w:rPr>
          <w:rFonts w:ascii="Arial" w:hAnsi="Arial" w:cs="Arial"/>
          <w:b/>
          <w:bCs/>
          <w:lang w:eastAsia="zh-CN"/>
        </w:rPr>
        <w:t>2:</w:t>
      </w:r>
      <w:r w:rsidR="00257C11">
        <w:rPr>
          <w:rFonts w:ascii="Arial" w:hAnsi="Arial" w:cs="Arial"/>
          <w:lang w:eastAsia="zh-CN"/>
        </w:rPr>
        <w:t xml:space="preserve"> Whether and how to support the privacy check and </w:t>
      </w:r>
      <w:r w:rsidR="00A77311" w:rsidRPr="00A77311">
        <w:rPr>
          <w:rFonts w:ascii="Arial" w:hAnsi="Arial" w:cs="Arial"/>
          <w:lang w:eastAsia="zh-CN"/>
        </w:rPr>
        <w:t>Client UE's user info</w:t>
      </w:r>
      <w:r w:rsidR="00A77311">
        <w:rPr>
          <w:rFonts w:ascii="Arial" w:hAnsi="Arial" w:cs="Arial"/>
          <w:lang w:eastAsia="zh-CN"/>
        </w:rPr>
        <w:t xml:space="preserve"> forwarding is still under discussion in SA2 WG. This issue will be addressed in the future meetings.</w:t>
      </w:r>
    </w:p>
    <w:p w14:paraId="38439436" w14:textId="6C04860B" w:rsidR="00193C31" w:rsidRPr="00193C31" w:rsidRDefault="00193C31" w:rsidP="00193C31">
      <w:pPr>
        <w:jc w:val="both"/>
        <w:rPr>
          <w:rFonts w:ascii="Arial" w:hAnsi="Arial" w:cs="Arial"/>
          <w:lang w:eastAsia="zh-CN"/>
        </w:rPr>
      </w:pPr>
    </w:p>
    <w:p w14:paraId="28FC2ED0" w14:textId="4A7F028F" w:rsidR="00672CED" w:rsidRPr="00193C31" w:rsidRDefault="00193C31" w:rsidP="00193C31">
      <w:pPr>
        <w:jc w:val="both"/>
        <w:rPr>
          <w:rFonts w:ascii="Arial" w:hAnsi="Arial" w:cs="Arial"/>
        </w:rPr>
      </w:pPr>
      <w:r>
        <w:rPr>
          <w:rFonts w:ascii="Arial" w:hAnsi="Arial" w:cs="Arial"/>
        </w:rPr>
        <w:t xml:space="preserve">SA2 has agreed the attached CR to add clarifications </w:t>
      </w:r>
      <w:r w:rsidR="00F95074">
        <w:rPr>
          <w:rFonts w:ascii="Arial" w:hAnsi="Arial" w:cs="Arial"/>
        </w:rPr>
        <w:t>about</w:t>
      </w:r>
      <w:r>
        <w:rPr>
          <w:rFonts w:ascii="Arial" w:hAnsi="Arial" w:cs="Arial"/>
        </w:rPr>
        <w:t xml:space="preserve"> the </w:t>
      </w:r>
      <w:r w:rsidR="00A77311">
        <w:rPr>
          <w:rFonts w:ascii="Arial" w:hAnsi="Arial" w:cs="Arial"/>
        </w:rPr>
        <w:t>privacy check</w:t>
      </w:r>
      <w:r>
        <w:rPr>
          <w:rFonts w:ascii="Arial" w:hAnsi="Arial" w:cs="Arial"/>
        </w:rPr>
        <w:t xml:space="preserve"> corresponding issues. </w:t>
      </w:r>
    </w:p>
    <w:p w14:paraId="23B639DC" w14:textId="77777777" w:rsidR="00E34823" w:rsidRPr="00E34823" w:rsidRDefault="00E34823" w:rsidP="007A385F">
      <w:pPr>
        <w:rPr>
          <w:rFonts w:ascii="Arial" w:hAnsi="Arial" w:cs="Arial"/>
          <w:b/>
          <w:lang w:eastAsia="zh-CN"/>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5A9D0FE9"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sidR="00A256D5">
        <w:rPr>
          <w:rFonts w:ascii="Arial" w:hAnsi="Arial" w:cs="Arial"/>
          <w:b/>
        </w:rPr>
        <w:t>SA3</w:t>
      </w:r>
      <w:r w:rsidR="00193C31">
        <w:rPr>
          <w:rFonts w:ascii="Arial" w:hAnsi="Arial" w:cs="Arial"/>
          <w:b/>
        </w:rPr>
        <w:t>:</w:t>
      </w:r>
    </w:p>
    <w:p w14:paraId="58C30540" w14:textId="3F0EF83B" w:rsidR="002F7421" w:rsidRDefault="00A46D01" w:rsidP="00652699">
      <w:pPr>
        <w:rPr>
          <w:rFonts w:ascii="Arial" w:hAnsi="Arial" w:cs="Arial"/>
          <w:color w:val="000000"/>
        </w:rPr>
      </w:pPr>
      <w:r>
        <w:rPr>
          <w:rFonts w:ascii="Arial" w:hAnsi="Arial" w:cs="Arial"/>
          <w:b/>
        </w:rPr>
        <w:lastRenderedPageBreak/>
        <w:t xml:space="preserve">ACTION: </w:t>
      </w:r>
      <w:r>
        <w:rPr>
          <w:rFonts w:ascii="Arial" w:hAnsi="Arial" w:cs="Arial"/>
          <w:b/>
        </w:rPr>
        <w:tab/>
      </w:r>
    </w:p>
    <w:p w14:paraId="1694DC36" w14:textId="250B8100" w:rsidR="00E34823" w:rsidRDefault="00193C31" w:rsidP="00652699">
      <w:pPr>
        <w:rPr>
          <w:rFonts w:ascii="Arial" w:hAnsi="Arial" w:cs="Arial"/>
          <w:b/>
        </w:rPr>
      </w:pPr>
      <w:r w:rsidRPr="00193C31">
        <w:rPr>
          <w:rFonts w:ascii="Arial" w:eastAsia="Yu Mincho" w:hAnsi="Arial" w:cs="Arial"/>
          <w:iCs/>
          <w:lang w:eastAsia="ja-JP"/>
        </w:rPr>
        <w:t xml:space="preserve">SA2 would like to ask </w:t>
      </w:r>
      <w:r w:rsidR="00A77311">
        <w:rPr>
          <w:rFonts w:ascii="Arial" w:eastAsia="Yu Mincho" w:hAnsi="Arial" w:cs="Arial"/>
          <w:iCs/>
          <w:lang w:eastAsia="ja-JP"/>
        </w:rPr>
        <w:t>SA3</w:t>
      </w:r>
      <w:r w:rsidRPr="00193C31">
        <w:rPr>
          <w:rFonts w:ascii="Arial" w:eastAsia="Yu Mincho" w:hAnsi="Arial" w:cs="Arial"/>
          <w:iCs/>
          <w:lang w:eastAsia="ja-JP"/>
        </w:rPr>
        <w:t xml:space="preserve"> to take the above into account and develop the corresponding specifications.</w:t>
      </w:r>
    </w:p>
    <w:p w14:paraId="2B756B6A" w14:textId="5584ED65" w:rsidR="008405D0" w:rsidRPr="00FD4974" w:rsidRDefault="007B7640" w:rsidP="00FD4974">
      <w:pPr>
        <w:spacing w:after="120"/>
        <w:rPr>
          <w:rFonts w:ascii="Arial" w:hAnsi="Arial" w:cs="Arial"/>
          <w:b/>
        </w:rPr>
      </w:pPr>
      <w:r>
        <w:rPr>
          <w:rFonts w:ascii="Arial" w:hAnsi="Arial" w:cs="Arial"/>
          <w:b/>
        </w:rPr>
        <w:t>3. Date of Next SA</w:t>
      </w:r>
      <w:r w:rsidR="00FD4974">
        <w:rPr>
          <w:rFonts w:ascii="Arial" w:hAnsi="Arial" w:cs="Arial"/>
          <w:b/>
        </w:rPr>
        <w:t>2 Meetings</w:t>
      </w:r>
    </w:p>
    <w:p w14:paraId="5C6F1BAE" w14:textId="25532FF5" w:rsidR="00477175" w:rsidRPr="00E07C3B" w:rsidRDefault="00E07C3B" w:rsidP="003D060F">
      <w:pPr>
        <w:tabs>
          <w:tab w:val="left" w:pos="5103"/>
        </w:tabs>
        <w:spacing w:after="120"/>
        <w:ind w:left="2268" w:hanging="2268"/>
        <w:rPr>
          <w:rFonts w:ascii="Arial" w:hAnsi="Arial" w:cs="Arial"/>
          <w:bCs/>
          <w:lang w:val="sv-SE"/>
        </w:rPr>
      </w:pPr>
      <w:r w:rsidRPr="00E07C3B">
        <w:rPr>
          <w:rFonts w:ascii="Arial" w:hAnsi="Arial" w:cs="Arial"/>
          <w:bCs/>
          <w:lang w:val="sv-SE"/>
        </w:rPr>
        <w:t>SA2#16</w:t>
      </w:r>
      <w:r>
        <w:rPr>
          <w:rFonts w:ascii="Arial" w:hAnsi="Arial" w:cs="Arial"/>
          <w:bCs/>
          <w:lang w:val="sv-SE"/>
        </w:rPr>
        <w:t>1</w:t>
      </w:r>
      <w:r w:rsidRPr="00E07C3B">
        <w:rPr>
          <w:rFonts w:ascii="Arial" w:hAnsi="Arial" w:cs="Arial"/>
          <w:bCs/>
          <w:lang w:val="sv-SE"/>
        </w:rPr>
        <w:tab/>
      </w:r>
      <w:r>
        <w:rPr>
          <w:rFonts w:ascii="Arial" w:hAnsi="Arial" w:cs="Arial"/>
          <w:bCs/>
          <w:lang w:val="sv-SE"/>
        </w:rPr>
        <w:t>26</w:t>
      </w:r>
      <w:r w:rsidRPr="00E07C3B">
        <w:rPr>
          <w:rFonts w:ascii="Arial" w:hAnsi="Arial" w:cs="Arial"/>
          <w:bCs/>
          <w:lang w:val="sv-SE"/>
        </w:rPr>
        <w:t>th</w:t>
      </w:r>
      <w:r>
        <w:rPr>
          <w:rFonts w:ascii="Arial" w:hAnsi="Arial" w:cs="Arial"/>
          <w:bCs/>
          <w:lang w:val="sv-SE"/>
        </w:rPr>
        <w:t>,Feb</w:t>
      </w:r>
      <w:r w:rsidRPr="00E07C3B">
        <w:rPr>
          <w:rFonts w:ascii="Arial" w:hAnsi="Arial" w:cs="Arial"/>
          <w:bCs/>
          <w:lang w:val="sv-SE"/>
        </w:rPr>
        <w:t>-1</w:t>
      </w:r>
      <w:r>
        <w:rPr>
          <w:rFonts w:ascii="Arial" w:hAnsi="Arial" w:cs="Arial"/>
          <w:bCs/>
          <w:lang w:val="sv-SE"/>
        </w:rPr>
        <w:t>st</w:t>
      </w:r>
      <w:r w:rsidRPr="00E07C3B">
        <w:rPr>
          <w:rFonts w:ascii="Arial" w:hAnsi="Arial" w:cs="Arial"/>
          <w:bCs/>
          <w:lang w:val="sv-SE"/>
        </w:rPr>
        <w:t xml:space="preserve">, </w:t>
      </w:r>
      <w:r>
        <w:rPr>
          <w:rFonts w:ascii="Arial" w:hAnsi="Arial" w:cs="Arial"/>
          <w:bCs/>
          <w:lang w:val="sv-SE"/>
        </w:rPr>
        <w:t>Mar</w:t>
      </w:r>
      <w:r w:rsidRPr="00E07C3B">
        <w:rPr>
          <w:rFonts w:ascii="Arial" w:hAnsi="Arial" w:cs="Arial"/>
          <w:bCs/>
          <w:lang w:val="sv-SE"/>
        </w:rPr>
        <w:t xml:space="preserve"> 202</w:t>
      </w:r>
      <w:r>
        <w:rPr>
          <w:rFonts w:ascii="Arial" w:hAnsi="Arial" w:cs="Arial"/>
          <w:bCs/>
          <w:lang w:val="sv-SE"/>
        </w:rPr>
        <w:t>4</w:t>
      </w:r>
      <w:r w:rsidRPr="00E07C3B">
        <w:rPr>
          <w:rFonts w:ascii="Arial" w:hAnsi="Arial" w:cs="Arial"/>
          <w:bCs/>
          <w:lang w:val="sv-SE"/>
        </w:rPr>
        <w:tab/>
      </w:r>
      <w:r>
        <w:rPr>
          <w:rFonts w:ascii="Arial" w:hAnsi="Arial" w:cs="Arial"/>
          <w:bCs/>
          <w:lang w:val="sv-SE"/>
        </w:rPr>
        <w:t>Athens</w:t>
      </w:r>
      <w:r w:rsidRPr="00E07C3B">
        <w:rPr>
          <w:rFonts w:ascii="Arial" w:hAnsi="Arial" w:cs="Arial"/>
          <w:bCs/>
          <w:lang w:val="sv-SE"/>
        </w:rPr>
        <w:t xml:space="preserve">, </w:t>
      </w:r>
      <w:r>
        <w:rPr>
          <w:rFonts w:ascii="Arial" w:hAnsi="Arial" w:cs="Arial"/>
          <w:bCs/>
          <w:lang w:val="sv-SE"/>
        </w:rPr>
        <w:t>GR</w:t>
      </w:r>
    </w:p>
    <w:sectPr w:rsidR="00477175" w:rsidRPr="00E07C3B">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94305" w14:textId="77777777" w:rsidR="00B01FA1" w:rsidRDefault="00B01FA1">
      <w:pPr>
        <w:spacing w:after="0" w:line="240" w:lineRule="auto"/>
      </w:pPr>
      <w:r>
        <w:separator/>
      </w:r>
    </w:p>
  </w:endnote>
  <w:endnote w:type="continuationSeparator" w:id="0">
    <w:p w14:paraId="3A86E62B" w14:textId="77777777" w:rsidR="00B01FA1" w:rsidRDefault="00B01F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7C7B4F8E" w14:textId="47BD5189" w:rsidR="00272DCD" w:rsidRDefault="00272DCD">
        <w:pPr>
          <w:pStyle w:val="a9"/>
          <w:jc w:val="right"/>
        </w:pPr>
        <w:r>
          <w:fldChar w:fldCharType="begin"/>
        </w:r>
        <w:r>
          <w:instrText>PAGE   \* MERGEFORMAT</w:instrText>
        </w:r>
        <w:r>
          <w:fldChar w:fldCharType="separate"/>
        </w:r>
        <w:r w:rsidR="006F7D27" w:rsidRPr="006F7D27">
          <w:rPr>
            <w:noProof/>
            <w:lang w:val="fr-FR"/>
          </w:rPr>
          <w:t>2</w:t>
        </w:r>
        <w:r>
          <w:fldChar w:fldCharType="end"/>
        </w:r>
      </w:p>
    </w:sdtContent>
  </w:sdt>
  <w:p w14:paraId="366049BE" w14:textId="15E4902A" w:rsidR="00272DCD" w:rsidRDefault="00272DC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2FF7E85E" w14:textId="74E4713B" w:rsidR="00272DCD" w:rsidRDefault="00272DCD">
        <w:pPr>
          <w:pStyle w:val="a9"/>
          <w:jc w:val="right"/>
        </w:pPr>
        <w:r>
          <w:fldChar w:fldCharType="begin"/>
        </w:r>
        <w:r>
          <w:instrText>PAGE   \* MERGEFORMAT</w:instrText>
        </w:r>
        <w:r>
          <w:fldChar w:fldCharType="separate"/>
        </w:r>
        <w:r w:rsidR="006F7D27" w:rsidRPr="006F7D27">
          <w:rPr>
            <w:noProof/>
            <w:lang w:val="fr-FR"/>
          </w:rPr>
          <w:t>1</w:t>
        </w:r>
        <w:r>
          <w:fldChar w:fldCharType="end"/>
        </w:r>
      </w:p>
    </w:sdtContent>
  </w:sdt>
  <w:p w14:paraId="7C8C4B2C" w14:textId="6D4FF85D" w:rsidR="00272DCD" w:rsidRDefault="00272DC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EBB13" w14:textId="77777777" w:rsidR="00B01FA1" w:rsidRDefault="00B01FA1">
      <w:pPr>
        <w:spacing w:after="0" w:line="240" w:lineRule="auto"/>
      </w:pPr>
      <w:r>
        <w:separator/>
      </w:r>
    </w:p>
  </w:footnote>
  <w:footnote w:type="continuationSeparator" w:id="0">
    <w:p w14:paraId="22C75290" w14:textId="77777777" w:rsidR="00B01FA1" w:rsidRDefault="00B01F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BC4"/>
    <w:multiLevelType w:val="hybridMultilevel"/>
    <w:tmpl w:val="9D8A4538"/>
    <w:lvl w:ilvl="0" w:tplc="FE04625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46BA5"/>
    <w:multiLevelType w:val="hybridMultilevel"/>
    <w:tmpl w:val="E7A8C13C"/>
    <w:lvl w:ilvl="0" w:tplc="A216CB28">
      <w:start w:val="1"/>
      <w:numFmt w:val="bullet"/>
      <w:lvlText w:val="•"/>
      <w:lvlJc w:val="left"/>
      <w:pPr>
        <w:tabs>
          <w:tab w:val="num" w:pos="720"/>
        </w:tabs>
        <w:ind w:left="720" w:hanging="360"/>
      </w:pPr>
      <w:rPr>
        <w:rFonts w:ascii="Arial" w:hAnsi="Arial" w:hint="default"/>
      </w:rPr>
    </w:lvl>
    <w:lvl w:ilvl="1" w:tplc="32A072E0">
      <w:start w:val="1"/>
      <w:numFmt w:val="bullet"/>
      <w:lvlText w:val="•"/>
      <w:lvlJc w:val="left"/>
      <w:pPr>
        <w:tabs>
          <w:tab w:val="num" w:pos="1440"/>
        </w:tabs>
        <w:ind w:left="1440" w:hanging="360"/>
      </w:pPr>
      <w:rPr>
        <w:rFonts w:ascii="Arial" w:hAnsi="Arial" w:hint="default"/>
      </w:rPr>
    </w:lvl>
    <w:lvl w:ilvl="2" w:tplc="99A861EC" w:tentative="1">
      <w:start w:val="1"/>
      <w:numFmt w:val="bullet"/>
      <w:lvlText w:val="•"/>
      <w:lvlJc w:val="left"/>
      <w:pPr>
        <w:tabs>
          <w:tab w:val="num" w:pos="2160"/>
        </w:tabs>
        <w:ind w:left="2160" w:hanging="360"/>
      </w:pPr>
      <w:rPr>
        <w:rFonts w:ascii="Arial" w:hAnsi="Arial" w:hint="default"/>
      </w:rPr>
    </w:lvl>
    <w:lvl w:ilvl="3" w:tplc="10EEF142" w:tentative="1">
      <w:start w:val="1"/>
      <w:numFmt w:val="bullet"/>
      <w:lvlText w:val="•"/>
      <w:lvlJc w:val="left"/>
      <w:pPr>
        <w:tabs>
          <w:tab w:val="num" w:pos="2880"/>
        </w:tabs>
        <w:ind w:left="2880" w:hanging="360"/>
      </w:pPr>
      <w:rPr>
        <w:rFonts w:ascii="Arial" w:hAnsi="Arial" w:hint="default"/>
      </w:rPr>
    </w:lvl>
    <w:lvl w:ilvl="4" w:tplc="2132FFC8" w:tentative="1">
      <w:start w:val="1"/>
      <w:numFmt w:val="bullet"/>
      <w:lvlText w:val="•"/>
      <w:lvlJc w:val="left"/>
      <w:pPr>
        <w:tabs>
          <w:tab w:val="num" w:pos="3600"/>
        </w:tabs>
        <w:ind w:left="3600" w:hanging="360"/>
      </w:pPr>
      <w:rPr>
        <w:rFonts w:ascii="Arial" w:hAnsi="Arial" w:hint="default"/>
      </w:rPr>
    </w:lvl>
    <w:lvl w:ilvl="5" w:tplc="2364FE68" w:tentative="1">
      <w:start w:val="1"/>
      <w:numFmt w:val="bullet"/>
      <w:lvlText w:val="•"/>
      <w:lvlJc w:val="left"/>
      <w:pPr>
        <w:tabs>
          <w:tab w:val="num" w:pos="4320"/>
        </w:tabs>
        <w:ind w:left="4320" w:hanging="360"/>
      </w:pPr>
      <w:rPr>
        <w:rFonts w:ascii="Arial" w:hAnsi="Arial" w:hint="default"/>
      </w:rPr>
    </w:lvl>
    <w:lvl w:ilvl="6" w:tplc="8BEC64EC" w:tentative="1">
      <w:start w:val="1"/>
      <w:numFmt w:val="bullet"/>
      <w:lvlText w:val="•"/>
      <w:lvlJc w:val="left"/>
      <w:pPr>
        <w:tabs>
          <w:tab w:val="num" w:pos="5040"/>
        </w:tabs>
        <w:ind w:left="5040" w:hanging="360"/>
      </w:pPr>
      <w:rPr>
        <w:rFonts w:ascii="Arial" w:hAnsi="Arial" w:hint="default"/>
      </w:rPr>
    </w:lvl>
    <w:lvl w:ilvl="7" w:tplc="3DAEA418" w:tentative="1">
      <w:start w:val="1"/>
      <w:numFmt w:val="bullet"/>
      <w:lvlText w:val="•"/>
      <w:lvlJc w:val="left"/>
      <w:pPr>
        <w:tabs>
          <w:tab w:val="num" w:pos="5760"/>
        </w:tabs>
        <w:ind w:left="5760" w:hanging="360"/>
      </w:pPr>
      <w:rPr>
        <w:rFonts w:ascii="Arial" w:hAnsi="Arial" w:hint="default"/>
      </w:rPr>
    </w:lvl>
    <w:lvl w:ilvl="8" w:tplc="A6708A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17534D"/>
    <w:multiLevelType w:val="hybridMultilevel"/>
    <w:tmpl w:val="17F08F8E"/>
    <w:lvl w:ilvl="0" w:tplc="3E5CB6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6E3160"/>
    <w:multiLevelType w:val="hybridMultilevel"/>
    <w:tmpl w:val="00B69458"/>
    <w:lvl w:ilvl="0" w:tplc="32400D2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72535F"/>
    <w:multiLevelType w:val="hybridMultilevel"/>
    <w:tmpl w:val="6F2EA6AE"/>
    <w:lvl w:ilvl="0" w:tplc="AD20103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C95E2A"/>
    <w:multiLevelType w:val="hybridMultilevel"/>
    <w:tmpl w:val="EAF6953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DB76CA"/>
    <w:multiLevelType w:val="hybridMultilevel"/>
    <w:tmpl w:val="7054B62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8C2172"/>
    <w:multiLevelType w:val="hybridMultilevel"/>
    <w:tmpl w:val="57DCFB06"/>
    <w:lvl w:ilvl="0" w:tplc="43FA509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832985319">
    <w:abstractNumId w:val="13"/>
  </w:num>
  <w:num w:numId="2" w16cid:durableId="1655254124">
    <w:abstractNumId w:val="8"/>
  </w:num>
  <w:num w:numId="3" w16cid:durableId="2011176935">
    <w:abstractNumId w:val="10"/>
  </w:num>
  <w:num w:numId="4" w16cid:durableId="1291353014">
    <w:abstractNumId w:val="5"/>
  </w:num>
  <w:num w:numId="5" w16cid:durableId="1810199038">
    <w:abstractNumId w:val="12"/>
  </w:num>
  <w:num w:numId="6" w16cid:durableId="334915083">
    <w:abstractNumId w:val="4"/>
  </w:num>
  <w:num w:numId="7" w16cid:durableId="298346726">
    <w:abstractNumId w:val="11"/>
  </w:num>
  <w:num w:numId="8" w16cid:durableId="1567767023">
    <w:abstractNumId w:val="2"/>
  </w:num>
  <w:num w:numId="9" w16cid:durableId="1800224893">
    <w:abstractNumId w:val="15"/>
  </w:num>
  <w:num w:numId="10" w16cid:durableId="911624246">
    <w:abstractNumId w:val="9"/>
  </w:num>
  <w:num w:numId="11" w16cid:durableId="1967003660">
    <w:abstractNumId w:val="19"/>
  </w:num>
  <w:num w:numId="12" w16cid:durableId="1680768061">
    <w:abstractNumId w:val="1"/>
  </w:num>
  <w:num w:numId="13" w16cid:durableId="1134639415">
    <w:abstractNumId w:val="3"/>
  </w:num>
  <w:num w:numId="14" w16cid:durableId="695085726">
    <w:abstractNumId w:val="18"/>
  </w:num>
  <w:num w:numId="15" w16cid:durableId="825324535">
    <w:abstractNumId w:val="0"/>
  </w:num>
  <w:num w:numId="16" w16cid:durableId="1121338409">
    <w:abstractNumId w:val="7"/>
  </w:num>
  <w:num w:numId="17" w16cid:durableId="1179587858">
    <w:abstractNumId w:val="6"/>
  </w:num>
  <w:num w:numId="18" w16cid:durableId="1120950064">
    <w:abstractNumId w:val="16"/>
  </w:num>
  <w:num w:numId="19" w16cid:durableId="1611815992">
    <w:abstractNumId w:val="14"/>
  </w:num>
  <w:num w:numId="20" w16cid:durableId="17663467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02344"/>
    <w:rsid w:val="000030B0"/>
    <w:rsid w:val="00003CC8"/>
    <w:rsid w:val="00004961"/>
    <w:rsid w:val="00007D9C"/>
    <w:rsid w:val="00015B48"/>
    <w:rsid w:val="00016176"/>
    <w:rsid w:val="00024FB4"/>
    <w:rsid w:val="00026AD2"/>
    <w:rsid w:val="000270CF"/>
    <w:rsid w:val="0003458E"/>
    <w:rsid w:val="00035C74"/>
    <w:rsid w:val="00046F76"/>
    <w:rsid w:val="000470F0"/>
    <w:rsid w:val="0005095B"/>
    <w:rsid w:val="00060031"/>
    <w:rsid w:val="00065B9F"/>
    <w:rsid w:val="000661A9"/>
    <w:rsid w:val="0007024F"/>
    <w:rsid w:val="00071CFC"/>
    <w:rsid w:val="00075635"/>
    <w:rsid w:val="00077D36"/>
    <w:rsid w:val="00085250"/>
    <w:rsid w:val="00086812"/>
    <w:rsid w:val="0009213B"/>
    <w:rsid w:val="000954D3"/>
    <w:rsid w:val="000A4C21"/>
    <w:rsid w:val="000A6DBE"/>
    <w:rsid w:val="000B0D05"/>
    <w:rsid w:val="000B1D49"/>
    <w:rsid w:val="000B375E"/>
    <w:rsid w:val="000B55EB"/>
    <w:rsid w:val="000B6718"/>
    <w:rsid w:val="000C4591"/>
    <w:rsid w:val="000C70CF"/>
    <w:rsid w:val="000D045A"/>
    <w:rsid w:val="000D0BEA"/>
    <w:rsid w:val="000D3DC8"/>
    <w:rsid w:val="000D51BD"/>
    <w:rsid w:val="000D714D"/>
    <w:rsid w:val="000E0E03"/>
    <w:rsid w:val="000E10BD"/>
    <w:rsid w:val="000E3B0F"/>
    <w:rsid w:val="000E3E82"/>
    <w:rsid w:val="000E7BAB"/>
    <w:rsid w:val="000F309E"/>
    <w:rsid w:val="000F4E43"/>
    <w:rsid w:val="000F56E0"/>
    <w:rsid w:val="00101317"/>
    <w:rsid w:val="001048AF"/>
    <w:rsid w:val="00106B1F"/>
    <w:rsid w:val="00110440"/>
    <w:rsid w:val="001133C1"/>
    <w:rsid w:val="00116714"/>
    <w:rsid w:val="00117933"/>
    <w:rsid w:val="00122A9A"/>
    <w:rsid w:val="001230E3"/>
    <w:rsid w:val="00124862"/>
    <w:rsid w:val="001269C6"/>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482B"/>
    <w:rsid w:val="00184855"/>
    <w:rsid w:val="001857E7"/>
    <w:rsid w:val="001872DD"/>
    <w:rsid w:val="001920CE"/>
    <w:rsid w:val="001938C9"/>
    <w:rsid w:val="00193C31"/>
    <w:rsid w:val="001951AB"/>
    <w:rsid w:val="001A2985"/>
    <w:rsid w:val="001A51D0"/>
    <w:rsid w:val="001A6110"/>
    <w:rsid w:val="001B04F7"/>
    <w:rsid w:val="001B0EF3"/>
    <w:rsid w:val="001B2F91"/>
    <w:rsid w:val="001B5520"/>
    <w:rsid w:val="001B6056"/>
    <w:rsid w:val="001B742B"/>
    <w:rsid w:val="001B75AA"/>
    <w:rsid w:val="001C5B9B"/>
    <w:rsid w:val="001C6DF3"/>
    <w:rsid w:val="001C7A35"/>
    <w:rsid w:val="001C7EE5"/>
    <w:rsid w:val="001D1416"/>
    <w:rsid w:val="001D34EB"/>
    <w:rsid w:val="001E4673"/>
    <w:rsid w:val="001E66C9"/>
    <w:rsid w:val="001E7476"/>
    <w:rsid w:val="001F2195"/>
    <w:rsid w:val="001F7CE2"/>
    <w:rsid w:val="00202879"/>
    <w:rsid w:val="0020509D"/>
    <w:rsid w:val="002053F1"/>
    <w:rsid w:val="002064B4"/>
    <w:rsid w:val="00206527"/>
    <w:rsid w:val="00210503"/>
    <w:rsid w:val="00212408"/>
    <w:rsid w:val="00227157"/>
    <w:rsid w:val="0022732B"/>
    <w:rsid w:val="00231011"/>
    <w:rsid w:val="00234647"/>
    <w:rsid w:val="00234B7E"/>
    <w:rsid w:val="00235076"/>
    <w:rsid w:val="002350B8"/>
    <w:rsid w:val="00236A1B"/>
    <w:rsid w:val="0023769B"/>
    <w:rsid w:val="00241440"/>
    <w:rsid w:val="00244155"/>
    <w:rsid w:val="0024472A"/>
    <w:rsid w:val="00246DB2"/>
    <w:rsid w:val="00252DD0"/>
    <w:rsid w:val="00253D81"/>
    <w:rsid w:val="00257C1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51F7"/>
    <w:rsid w:val="002D7FF9"/>
    <w:rsid w:val="002E0BD5"/>
    <w:rsid w:val="002E31AD"/>
    <w:rsid w:val="002E4B74"/>
    <w:rsid w:val="002E68A0"/>
    <w:rsid w:val="002F1972"/>
    <w:rsid w:val="002F44E5"/>
    <w:rsid w:val="002F469C"/>
    <w:rsid w:val="002F70B3"/>
    <w:rsid w:val="002F7421"/>
    <w:rsid w:val="00300DEC"/>
    <w:rsid w:val="00301F89"/>
    <w:rsid w:val="00303E0E"/>
    <w:rsid w:val="003061B5"/>
    <w:rsid w:val="00307458"/>
    <w:rsid w:val="003108A2"/>
    <w:rsid w:val="0031324A"/>
    <w:rsid w:val="00313B5A"/>
    <w:rsid w:val="00313F1A"/>
    <w:rsid w:val="003158D9"/>
    <w:rsid w:val="00326FF8"/>
    <w:rsid w:val="00331F41"/>
    <w:rsid w:val="0033340A"/>
    <w:rsid w:val="003360E7"/>
    <w:rsid w:val="00342A6A"/>
    <w:rsid w:val="00342DF7"/>
    <w:rsid w:val="00351B39"/>
    <w:rsid w:val="00351E58"/>
    <w:rsid w:val="003602F0"/>
    <w:rsid w:val="003622F2"/>
    <w:rsid w:val="00366A55"/>
    <w:rsid w:val="00371BBA"/>
    <w:rsid w:val="00373207"/>
    <w:rsid w:val="0037661E"/>
    <w:rsid w:val="003804BB"/>
    <w:rsid w:val="0038474C"/>
    <w:rsid w:val="00384CFE"/>
    <w:rsid w:val="00385C2D"/>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3DA1"/>
    <w:rsid w:val="003E48A6"/>
    <w:rsid w:val="003E6948"/>
    <w:rsid w:val="003F06CF"/>
    <w:rsid w:val="003F1D6E"/>
    <w:rsid w:val="003F2A9E"/>
    <w:rsid w:val="00401113"/>
    <w:rsid w:val="0040231D"/>
    <w:rsid w:val="0040281B"/>
    <w:rsid w:val="0040321E"/>
    <w:rsid w:val="00405507"/>
    <w:rsid w:val="004100D8"/>
    <w:rsid w:val="004120B7"/>
    <w:rsid w:val="00413812"/>
    <w:rsid w:val="00414E5A"/>
    <w:rsid w:val="00416A0E"/>
    <w:rsid w:val="0042029F"/>
    <w:rsid w:val="00420E2F"/>
    <w:rsid w:val="0042615D"/>
    <w:rsid w:val="00427A1C"/>
    <w:rsid w:val="00432496"/>
    <w:rsid w:val="0044039A"/>
    <w:rsid w:val="00444958"/>
    <w:rsid w:val="00445B99"/>
    <w:rsid w:val="00446120"/>
    <w:rsid w:val="00447106"/>
    <w:rsid w:val="00451AEB"/>
    <w:rsid w:val="0045279F"/>
    <w:rsid w:val="00455367"/>
    <w:rsid w:val="00455A1C"/>
    <w:rsid w:val="00456ACE"/>
    <w:rsid w:val="004572CC"/>
    <w:rsid w:val="00463675"/>
    <w:rsid w:val="00465577"/>
    <w:rsid w:val="00466753"/>
    <w:rsid w:val="00473890"/>
    <w:rsid w:val="004756F1"/>
    <w:rsid w:val="00477175"/>
    <w:rsid w:val="004772FB"/>
    <w:rsid w:val="00480AF1"/>
    <w:rsid w:val="00481E44"/>
    <w:rsid w:val="0049170D"/>
    <w:rsid w:val="00495325"/>
    <w:rsid w:val="004A2848"/>
    <w:rsid w:val="004A7E3C"/>
    <w:rsid w:val="004B680F"/>
    <w:rsid w:val="004B7B66"/>
    <w:rsid w:val="004C219D"/>
    <w:rsid w:val="004D10A4"/>
    <w:rsid w:val="004D288A"/>
    <w:rsid w:val="004D29B5"/>
    <w:rsid w:val="004D353C"/>
    <w:rsid w:val="004E6585"/>
    <w:rsid w:val="004E6691"/>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665F"/>
    <w:rsid w:val="00527975"/>
    <w:rsid w:val="00531645"/>
    <w:rsid w:val="0053264F"/>
    <w:rsid w:val="00532A72"/>
    <w:rsid w:val="00535B0C"/>
    <w:rsid w:val="0054004B"/>
    <w:rsid w:val="00540953"/>
    <w:rsid w:val="00540FDD"/>
    <w:rsid w:val="00542B3A"/>
    <w:rsid w:val="005438AE"/>
    <w:rsid w:val="005449F0"/>
    <w:rsid w:val="005460B3"/>
    <w:rsid w:val="00546386"/>
    <w:rsid w:val="00550E5B"/>
    <w:rsid w:val="00560162"/>
    <w:rsid w:val="00561788"/>
    <w:rsid w:val="005676F5"/>
    <w:rsid w:val="005706B7"/>
    <w:rsid w:val="00570A65"/>
    <w:rsid w:val="005713A9"/>
    <w:rsid w:val="005715A9"/>
    <w:rsid w:val="0057426D"/>
    <w:rsid w:val="005813CD"/>
    <w:rsid w:val="0058166B"/>
    <w:rsid w:val="00584B08"/>
    <w:rsid w:val="00585583"/>
    <w:rsid w:val="0059264F"/>
    <w:rsid w:val="0059333A"/>
    <w:rsid w:val="00595742"/>
    <w:rsid w:val="00597DE4"/>
    <w:rsid w:val="005A0415"/>
    <w:rsid w:val="005A3F6A"/>
    <w:rsid w:val="005A41CC"/>
    <w:rsid w:val="005A50E1"/>
    <w:rsid w:val="005A515F"/>
    <w:rsid w:val="005B1596"/>
    <w:rsid w:val="005B6D3F"/>
    <w:rsid w:val="005C237F"/>
    <w:rsid w:val="005C32E7"/>
    <w:rsid w:val="005D1466"/>
    <w:rsid w:val="005D2611"/>
    <w:rsid w:val="005D32EB"/>
    <w:rsid w:val="005D7C37"/>
    <w:rsid w:val="005E1585"/>
    <w:rsid w:val="005E3CAC"/>
    <w:rsid w:val="006074C7"/>
    <w:rsid w:val="006111AB"/>
    <w:rsid w:val="00621166"/>
    <w:rsid w:val="00621AED"/>
    <w:rsid w:val="00622890"/>
    <w:rsid w:val="00623ACE"/>
    <w:rsid w:val="006250AE"/>
    <w:rsid w:val="00626758"/>
    <w:rsid w:val="0062779C"/>
    <w:rsid w:val="00627F60"/>
    <w:rsid w:val="0063561F"/>
    <w:rsid w:val="0063566B"/>
    <w:rsid w:val="00637A5E"/>
    <w:rsid w:val="006469BC"/>
    <w:rsid w:val="00652699"/>
    <w:rsid w:val="00654743"/>
    <w:rsid w:val="00654AC5"/>
    <w:rsid w:val="00664B92"/>
    <w:rsid w:val="00664CBD"/>
    <w:rsid w:val="00665A32"/>
    <w:rsid w:val="0066668E"/>
    <w:rsid w:val="00670000"/>
    <w:rsid w:val="00670AB2"/>
    <w:rsid w:val="0067291F"/>
    <w:rsid w:val="00672CED"/>
    <w:rsid w:val="006751D3"/>
    <w:rsid w:val="00680D6F"/>
    <w:rsid w:val="00681AF4"/>
    <w:rsid w:val="00682B5E"/>
    <w:rsid w:val="00684D62"/>
    <w:rsid w:val="00691286"/>
    <w:rsid w:val="00691ED9"/>
    <w:rsid w:val="006A00EB"/>
    <w:rsid w:val="006A038C"/>
    <w:rsid w:val="006A0EFA"/>
    <w:rsid w:val="006A1A85"/>
    <w:rsid w:val="006A1D13"/>
    <w:rsid w:val="006A3F80"/>
    <w:rsid w:val="006A5FBB"/>
    <w:rsid w:val="006B32D3"/>
    <w:rsid w:val="006B4932"/>
    <w:rsid w:val="006C1556"/>
    <w:rsid w:val="006C2329"/>
    <w:rsid w:val="006C5208"/>
    <w:rsid w:val="006C6070"/>
    <w:rsid w:val="006D1638"/>
    <w:rsid w:val="006E01F5"/>
    <w:rsid w:val="006E71F5"/>
    <w:rsid w:val="006F1301"/>
    <w:rsid w:val="006F2B3F"/>
    <w:rsid w:val="006F3086"/>
    <w:rsid w:val="006F7D27"/>
    <w:rsid w:val="00702882"/>
    <w:rsid w:val="007044D9"/>
    <w:rsid w:val="007063E3"/>
    <w:rsid w:val="00706E0D"/>
    <w:rsid w:val="00723628"/>
    <w:rsid w:val="00726FC3"/>
    <w:rsid w:val="007310AF"/>
    <w:rsid w:val="00734340"/>
    <w:rsid w:val="0073533F"/>
    <w:rsid w:val="00736EAF"/>
    <w:rsid w:val="00746323"/>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A72"/>
    <w:rsid w:val="0077703B"/>
    <w:rsid w:val="0077765C"/>
    <w:rsid w:val="0078136A"/>
    <w:rsid w:val="0078618D"/>
    <w:rsid w:val="007864A9"/>
    <w:rsid w:val="007872DC"/>
    <w:rsid w:val="007947D3"/>
    <w:rsid w:val="00795D8B"/>
    <w:rsid w:val="00795ECA"/>
    <w:rsid w:val="00797660"/>
    <w:rsid w:val="007A0EB3"/>
    <w:rsid w:val="007A385F"/>
    <w:rsid w:val="007B2EF1"/>
    <w:rsid w:val="007B312E"/>
    <w:rsid w:val="007B3F63"/>
    <w:rsid w:val="007B7640"/>
    <w:rsid w:val="007C2CE2"/>
    <w:rsid w:val="007C3809"/>
    <w:rsid w:val="007C5552"/>
    <w:rsid w:val="007D096B"/>
    <w:rsid w:val="007D14F2"/>
    <w:rsid w:val="007D5BB3"/>
    <w:rsid w:val="007D6191"/>
    <w:rsid w:val="007E150D"/>
    <w:rsid w:val="007E275C"/>
    <w:rsid w:val="007E31C6"/>
    <w:rsid w:val="007F5257"/>
    <w:rsid w:val="007F65E2"/>
    <w:rsid w:val="00800C8B"/>
    <w:rsid w:val="0080117D"/>
    <w:rsid w:val="0080380A"/>
    <w:rsid w:val="00803E94"/>
    <w:rsid w:val="008049FC"/>
    <w:rsid w:val="00806162"/>
    <w:rsid w:val="00807532"/>
    <w:rsid w:val="00812E29"/>
    <w:rsid w:val="00813FA7"/>
    <w:rsid w:val="00816541"/>
    <w:rsid w:val="008276B4"/>
    <w:rsid w:val="0083131E"/>
    <w:rsid w:val="00833535"/>
    <w:rsid w:val="00834D6A"/>
    <w:rsid w:val="008353F6"/>
    <w:rsid w:val="00837F86"/>
    <w:rsid w:val="008405D0"/>
    <w:rsid w:val="00841172"/>
    <w:rsid w:val="00843A4A"/>
    <w:rsid w:val="00843FE1"/>
    <w:rsid w:val="008454C6"/>
    <w:rsid w:val="00852AF5"/>
    <w:rsid w:val="00852D85"/>
    <w:rsid w:val="0085408B"/>
    <w:rsid w:val="00860EDF"/>
    <w:rsid w:val="00865F84"/>
    <w:rsid w:val="00871D73"/>
    <w:rsid w:val="00872052"/>
    <w:rsid w:val="00873F79"/>
    <w:rsid w:val="00874B45"/>
    <w:rsid w:val="008800C6"/>
    <w:rsid w:val="00884CEF"/>
    <w:rsid w:val="008866E2"/>
    <w:rsid w:val="008908C3"/>
    <w:rsid w:val="00890BE4"/>
    <w:rsid w:val="008A4FD9"/>
    <w:rsid w:val="008B0E32"/>
    <w:rsid w:val="008B3869"/>
    <w:rsid w:val="008B585E"/>
    <w:rsid w:val="008B6CC5"/>
    <w:rsid w:val="008D1D37"/>
    <w:rsid w:val="008D4920"/>
    <w:rsid w:val="008E0890"/>
    <w:rsid w:val="008E28BF"/>
    <w:rsid w:val="008E4929"/>
    <w:rsid w:val="008E6C60"/>
    <w:rsid w:val="008F1973"/>
    <w:rsid w:val="008F1AF3"/>
    <w:rsid w:val="008F1B4A"/>
    <w:rsid w:val="008F1F6E"/>
    <w:rsid w:val="008F252A"/>
    <w:rsid w:val="008F5356"/>
    <w:rsid w:val="008F73AF"/>
    <w:rsid w:val="008F73F5"/>
    <w:rsid w:val="0090120C"/>
    <w:rsid w:val="00907090"/>
    <w:rsid w:val="009115CE"/>
    <w:rsid w:val="00911B19"/>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B7DBC"/>
    <w:rsid w:val="009C0F8A"/>
    <w:rsid w:val="009C19A2"/>
    <w:rsid w:val="009D4AD7"/>
    <w:rsid w:val="009E10D2"/>
    <w:rsid w:val="009E483D"/>
    <w:rsid w:val="009E51F4"/>
    <w:rsid w:val="009F465C"/>
    <w:rsid w:val="009F7429"/>
    <w:rsid w:val="00A06291"/>
    <w:rsid w:val="00A10493"/>
    <w:rsid w:val="00A16749"/>
    <w:rsid w:val="00A1722B"/>
    <w:rsid w:val="00A2467F"/>
    <w:rsid w:val="00A256D5"/>
    <w:rsid w:val="00A4621E"/>
    <w:rsid w:val="00A46D01"/>
    <w:rsid w:val="00A5195D"/>
    <w:rsid w:val="00A51E3F"/>
    <w:rsid w:val="00A54FF3"/>
    <w:rsid w:val="00A56272"/>
    <w:rsid w:val="00A60D9E"/>
    <w:rsid w:val="00A637D0"/>
    <w:rsid w:val="00A64B82"/>
    <w:rsid w:val="00A66A61"/>
    <w:rsid w:val="00A66AFD"/>
    <w:rsid w:val="00A67C48"/>
    <w:rsid w:val="00A71523"/>
    <w:rsid w:val="00A73D8E"/>
    <w:rsid w:val="00A74A7E"/>
    <w:rsid w:val="00A77311"/>
    <w:rsid w:val="00A77ED3"/>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0BD"/>
    <w:rsid w:val="00AB5870"/>
    <w:rsid w:val="00AB6D0B"/>
    <w:rsid w:val="00AB6DD2"/>
    <w:rsid w:val="00AC1D55"/>
    <w:rsid w:val="00AC2181"/>
    <w:rsid w:val="00AC53DC"/>
    <w:rsid w:val="00AD50B2"/>
    <w:rsid w:val="00AE2A9A"/>
    <w:rsid w:val="00AE6778"/>
    <w:rsid w:val="00AE6E1A"/>
    <w:rsid w:val="00AE715C"/>
    <w:rsid w:val="00AF25D4"/>
    <w:rsid w:val="00AF3E68"/>
    <w:rsid w:val="00AF446E"/>
    <w:rsid w:val="00AF662B"/>
    <w:rsid w:val="00B009CA"/>
    <w:rsid w:val="00B00DFE"/>
    <w:rsid w:val="00B01FA1"/>
    <w:rsid w:val="00B02CF8"/>
    <w:rsid w:val="00B04DAF"/>
    <w:rsid w:val="00B05463"/>
    <w:rsid w:val="00B07AAA"/>
    <w:rsid w:val="00B10176"/>
    <w:rsid w:val="00B12335"/>
    <w:rsid w:val="00B20AD9"/>
    <w:rsid w:val="00B22A2D"/>
    <w:rsid w:val="00B27423"/>
    <w:rsid w:val="00B2792F"/>
    <w:rsid w:val="00B3144F"/>
    <w:rsid w:val="00B40543"/>
    <w:rsid w:val="00B40E4A"/>
    <w:rsid w:val="00B41B14"/>
    <w:rsid w:val="00B457FE"/>
    <w:rsid w:val="00B45AD7"/>
    <w:rsid w:val="00B508F4"/>
    <w:rsid w:val="00B511AF"/>
    <w:rsid w:val="00B54E4F"/>
    <w:rsid w:val="00B55B72"/>
    <w:rsid w:val="00B55CAA"/>
    <w:rsid w:val="00B5644D"/>
    <w:rsid w:val="00B57E0C"/>
    <w:rsid w:val="00B63BD1"/>
    <w:rsid w:val="00B64343"/>
    <w:rsid w:val="00B643F3"/>
    <w:rsid w:val="00B64E69"/>
    <w:rsid w:val="00B67137"/>
    <w:rsid w:val="00B74ADA"/>
    <w:rsid w:val="00B80DEE"/>
    <w:rsid w:val="00B82030"/>
    <w:rsid w:val="00B83F3F"/>
    <w:rsid w:val="00B86143"/>
    <w:rsid w:val="00B8639A"/>
    <w:rsid w:val="00B90E5E"/>
    <w:rsid w:val="00B92913"/>
    <w:rsid w:val="00B97AD9"/>
    <w:rsid w:val="00BA0197"/>
    <w:rsid w:val="00BA0E2E"/>
    <w:rsid w:val="00BA2723"/>
    <w:rsid w:val="00BA501F"/>
    <w:rsid w:val="00BB1959"/>
    <w:rsid w:val="00BB3E6B"/>
    <w:rsid w:val="00BC1C96"/>
    <w:rsid w:val="00BC35DC"/>
    <w:rsid w:val="00BC6D31"/>
    <w:rsid w:val="00BD0254"/>
    <w:rsid w:val="00BD03BE"/>
    <w:rsid w:val="00BD2514"/>
    <w:rsid w:val="00BD4DB3"/>
    <w:rsid w:val="00BD7DB1"/>
    <w:rsid w:val="00BE27B1"/>
    <w:rsid w:val="00BE3382"/>
    <w:rsid w:val="00BE550B"/>
    <w:rsid w:val="00BE692F"/>
    <w:rsid w:val="00BF0EC6"/>
    <w:rsid w:val="00BF342B"/>
    <w:rsid w:val="00BF5393"/>
    <w:rsid w:val="00C009E9"/>
    <w:rsid w:val="00C035BB"/>
    <w:rsid w:val="00C0594A"/>
    <w:rsid w:val="00C07063"/>
    <w:rsid w:val="00C13691"/>
    <w:rsid w:val="00C160DD"/>
    <w:rsid w:val="00C20E8A"/>
    <w:rsid w:val="00C313F1"/>
    <w:rsid w:val="00C31C47"/>
    <w:rsid w:val="00C3402F"/>
    <w:rsid w:val="00C42600"/>
    <w:rsid w:val="00C46A62"/>
    <w:rsid w:val="00C505A0"/>
    <w:rsid w:val="00C534FD"/>
    <w:rsid w:val="00C5368D"/>
    <w:rsid w:val="00C546B5"/>
    <w:rsid w:val="00C55384"/>
    <w:rsid w:val="00C55B25"/>
    <w:rsid w:val="00C6049E"/>
    <w:rsid w:val="00C6051F"/>
    <w:rsid w:val="00C62865"/>
    <w:rsid w:val="00C6505B"/>
    <w:rsid w:val="00C71A49"/>
    <w:rsid w:val="00C7275B"/>
    <w:rsid w:val="00C72811"/>
    <w:rsid w:val="00C7285A"/>
    <w:rsid w:val="00C74B35"/>
    <w:rsid w:val="00C75E0D"/>
    <w:rsid w:val="00C87ED4"/>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71B5"/>
    <w:rsid w:val="00CF010F"/>
    <w:rsid w:val="00CF6FC1"/>
    <w:rsid w:val="00CF7F15"/>
    <w:rsid w:val="00D00BA3"/>
    <w:rsid w:val="00D02255"/>
    <w:rsid w:val="00D0590D"/>
    <w:rsid w:val="00D16F34"/>
    <w:rsid w:val="00D20074"/>
    <w:rsid w:val="00D2257D"/>
    <w:rsid w:val="00D240ED"/>
    <w:rsid w:val="00D268BE"/>
    <w:rsid w:val="00D34170"/>
    <w:rsid w:val="00D37341"/>
    <w:rsid w:val="00D41768"/>
    <w:rsid w:val="00D421DB"/>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6B1E"/>
    <w:rsid w:val="00D9784A"/>
    <w:rsid w:val="00DA0364"/>
    <w:rsid w:val="00DA200B"/>
    <w:rsid w:val="00DA31B5"/>
    <w:rsid w:val="00DA3228"/>
    <w:rsid w:val="00DA4A0C"/>
    <w:rsid w:val="00DA744B"/>
    <w:rsid w:val="00DB1D34"/>
    <w:rsid w:val="00DB6F5F"/>
    <w:rsid w:val="00DB7806"/>
    <w:rsid w:val="00DC0452"/>
    <w:rsid w:val="00DC267F"/>
    <w:rsid w:val="00DC6979"/>
    <w:rsid w:val="00DD316F"/>
    <w:rsid w:val="00DD3763"/>
    <w:rsid w:val="00DD4F06"/>
    <w:rsid w:val="00DE1960"/>
    <w:rsid w:val="00DE6F0D"/>
    <w:rsid w:val="00DF0E9C"/>
    <w:rsid w:val="00DF41A8"/>
    <w:rsid w:val="00DF4F1F"/>
    <w:rsid w:val="00DF66E6"/>
    <w:rsid w:val="00E04EF7"/>
    <w:rsid w:val="00E07C3B"/>
    <w:rsid w:val="00E139C1"/>
    <w:rsid w:val="00E14E3D"/>
    <w:rsid w:val="00E213A5"/>
    <w:rsid w:val="00E21769"/>
    <w:rsid w:val="00E308D6"/>
    <w:rsid w:val="00E315C8"/>
    <w:rsid w:val="00E33CC7"/>
    <w:rsid w:val="00E34823"/>
    <w:rsid w:val="00E358DF"/>
    <w:rsid w:val="00E37337"/>
    <w:rsid w:val="00E3788B"/>
    <w:rsid w:val="00E430CD"/>
    <w:rsid w:val="00E449B0"/>
    <w:rsid w:val="00E46B5F"/>
    <w:rsid w:val="00E53ADF"/>
    <w:rsid w:val="00E57BCA"/>
    <w:rsid w:val="00E61645"/>
    <w:rsid w:val="00E61F0F"/>
    <w:rsid w:val="00E63B1C"/>
    <w:rsid w:val="00E65B63"/>
    <w:rsid w:val="00E71F5A"/>
    <w:rsid w:val="00E7358A"/>
    <w:rsid w:val="00E7477E"/>
    <w:rsid w:val="00E81677"/>
    <w:rsid w:val="00E8507E"/>
    <w:rsid w:val="00E851B0"/>
    <w:rsid w:val="00E86EF5"/>
    <w:rsid w:val="00E87004"/>
    <w:rsid w:val="00E93A48"/>
    <w:rsid w:val="00E93BD5"/>
    <w:rsid w:val="00E96984"/>
    <w:rsid w:val="00E975DB"/>
    <w:rsid w:val="00EA65DC"/>
    <w:rsid w:val="00EB10D7"/>
    <w:rsid w:val="00EB278D"/>
    <w:rsid w:val="00EB5A55"/>
    <w:rsid w:val="00EB7FF3"/>
    <w:rsid w:val="00ED0B17"/>
    <w:rsid w:val="00EE537C"/>
    <w:rsid w:val="00EF2717"/>
    <w:rsid w:val="00EF2CE5"/>
    <w:rsid w:val="00EF3473"/>
    <w:rsid w:val="00EF3F16"/>
    <w:rsid w:val="00EF4F52"/>
    <w:rsid w:val="00F00BA6"/>
    <w:rsid w:val="00F014E8"/>
    <w:rsid w:val="00F04D4D"/>
    <w:rsid w:val="00F14D7F"/>
    <w:rsid w:val="00F2381A"/>
    <w:rsid w:val="00F25290"/>
    <w:rsid w:val="00F25813"/>
    <w:rsid w:val="00F25E3D"/>
    <w:rsid w:val="00F2748A"/>
    <w:rsid w:val="00F30EEC"/>
    <w:rsid w:val="00F31169"/>
    <w:rsid w:val="00F326ED"/>
    <w:rsid w:val="00F35CCF"/>
    <w:rsid w:val="00F51CA9"/>
    <w:rsid w:val="00F51F51"/>
    <w:rsid w:val="00F6273D"/>
    <w:rsid w:val="00F75F2A"/>
    <w:rsid w:val="00F77E19"/>
    <w:rsid w:val="00F82DCF"/>
    <w:rsid w:val="00F84A6A"/>
    <w:rsid w:val="00F930C8"/>
    <w:rsid w:val="00F95074"/>
    <w:rsid w:val="00F9546D"/>
    <w:rsid w:val="00F95A3F"/>
    <w:rsid w:val="00F976CD"/>
    <w:rsid w:val="00FA4657"/>
    <w:rsid w:val="00FA46CC"/>
    <w:rsid w:val="00FB030F"/>
    <w:rsid w:val="00FB26F4"/>
    <w:rsid w:val="00FB4BF6"/>
    <w:rsid w:val="00FC2ED2"/>
    <w:rsid w:val="00FC3485"/>
    <w:rsid w:val="00FC4365"/>
    <w:rsid w:val="00FC441D"/>
    <w:rsid w:val="00FC4B70"/>
    <w:rsid w:val="00FD3B89"/>
    <w:rsid w:val="00FD4974"/>
    <w:rsid w:val="00FD4A4C"/>
    <w:rsid w:val="00FE04CE"/>
    <w:rsid w:val="00FE4071"/>
    <w:rsid w:val="00FE516D"/>
    <w:rsid w:val="00FE61FC"/>
    <w:rsid w:val="00FF5A68"/>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385528BF-A303-4718-8A35-B22439C9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C31"/>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pPr>
      <w:tabs>
        <w:tab w:val="center" w:pos="4153"/>
        <w:tab w:val="right" w:pos="8306"/>
      </w:tabs>
    </w:pPr>
  </w:style>
  <w:style w:type="paragraph" w:styleId="ab">
    <w:name w:val="header"/>
    <w:basedOn w:val="a"/>
    <w:semiHidden/>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spacing w:after="160" w:line="259" w:lineRule="auto"/>
    </w:pPr>
    <w:rPr>
      <w:lang w:eastAsia="en-US"/>
    </w:rPr>
  </w:style>
  <w:style w:type="paragraph" w:customStyle="1" w:styleId="20">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paragraph" w:styleId="af4">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af5">
    <w:name w:val="Revision"/>
    <w:hidden/>
    <w:uiPriority w:val="99"/>
    <w:semiHidden/>
    <w:rsid w:val="0045279F"/>
    <w:rPr>
      <w:lang w:val="en-GB" w:eastAsia="en-US"/>
    </w:rPr>
  </w:style>
  <w:style w:type="character" w:customStyle="1" w:styleId="aa">
    <w:name w:val="页脚 字符"/>
    <w:basedOn w:val="a0"/>
    <w:link w:val="a9"/>
    <w:uiPriority w:val="99"/>
    <w:rsid w:val="00652699"/>
    <w:rPr>
      <w:lang w:val="en-GB" w:eastAsia="en-US"/>
    </w:rPr>
  </w:style>
  <w:style w:type="paragraph" w:styleId="af6">
    <w:name w:val="Normal (Web)"/>
    <w:basedOn w:val="a"/>
    <w:uiPriority w:val="99"/>
    <w:semiHidden/>
    <w:unhideWhenUsed/>
    <w:rsid w:val="00156C92"/>
    <w:pPr>
      <w:spacing w:before="100" w:beforeAutospacing="1" w:after="100" w:afterAutospacing="1" w:line="240" w:lineRule="auto"/>
    </w:pPr>
    <w:rPr>
      <w:rFonts w:ascii="宋体" w:eastAsia="宋体" w:hAnsi="宋体" w:cs="宋体"/>
      <w:sz w:val="24"/>
      <w:szCs w:val="24"/>
      <w:lang w:val="en-US" w:eastAsia="zh-CN"/>
    </w:rPr>
  </w:style>
  <w:style w:type="character" w:customStyle="1" w:styleId="B1Char">
    <w:name w:val="B1 Char"/>
    <w:qFormat/>
    <w:locked/>
    <w:rsid w:val="002639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543930">
      <w:bodyDiv w:val="1"/>
      <w:marLeft w:val="0"/>
      <w:marRight w:val="0"/>
      <w:marTop w:val="0"/>
      <w:marBottom w:val="0"/>
      <w:divBdr>
        <w:top w:val="none" w:sz="0" w:space="0" w:color="auto"/>
        <w:left w:val="none" w:sz="0" w:space="0" w:color="auto"/>
        <w:bottom w:val="none" w:sz="0" w:space="0" w:color="auto"/>
        <w:right w:val="none" w:sz="0" w:space="0" w:color="auto"/>
      </w:divBdr>
    </w:div>
    <w:div w:id="1058865722">
      <w:bodyDiv w:val="1"/>
      <w:marLeft w:val="0"/>
      <w:marRight w:val="0"/>
      <w:marTop w:val="0"/>
      <w:marBottom w:val="0"/>
      <w:divBdr>
        <w:top w:val="none" w:sz="0" w:space="0" w:color="auto"/>
        <w:left w:val="none" w:sz="0" w:space="0" w:color="auto"/>
        <w:bottom w:val="none" w:sz="0" w:space="0" w:color="auto"/>
        <w:right w:val="none" w:sz="0" w:space="0" w:color="auto"/>
      </w:divBdr>
    </w:div>
    <w:div w:id="1553737477">
      <w:bodyDiv w:val="1"/>
      <w:marLeft w:val="0"/>
      <w:marRight w:val="0"/>
      <w:marTop w:val="0"/>
      <w:marBottom w:val="0"/>
      <w:divBdr>
        <w:top w:val="none" w:sz="0" w:space="0" w:color="auto"/>
        <w:left w:val="none" w:sz="0" w:space="0" w:color="auto"/>
        <w:bottom w:val="none" w:sz="0" w:space="0" w:color="auto"/>
        <w:right w:val="none" w:sz="0" w:space="0" w:color="auto"/>
      </w:divBdr>
      <w:divsChild>
        <w:div w:id="409933327">
          <w:marLeft w:val="1080"/>
          <w:marRight w:val="0"/>
          <w:marTop w:val="100"/>
          <w:marBottom w:val="0"/>
          <w:divBdr>
            <w:top w:val="none" w:sz="0" w:space="0" w:color="auto"/>
            <w:left w:val="none" w:sz="0" w:space="0" w:color="auto"/>
            <w:bottom w:val="none" w:sz="0" w:space="0" w:color="auto"/>
            <w:right w:val="none" w:sz="0" w:space="0" w:color="auto"/>
          </w:divBdr>
        </w:div>
      </w:divsChild>
    </w:div>
    <w:div w:id="1965892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ABAB04D-E790-43F4-88B5-FA5A53D3972E}">
  <ds:schemaRefs>
    <ds:schemaRef ds:uri="http://schemas.openxmlformats.org/officeDocument/2006/bibliography"/>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341</Words>
  <Characters>1944</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OPPO_yaxin</cp:lastModifiedBy>
  <cp:revision>2</cp:revision>
  <cp:lastPrinted>2002-04-23T07:10:00Z</cp:lastPrinted>
  <dcterms:created xsi:type="dcterms:W3CDTF">2024-01-12T13:00:00Z</dcterms:created>
  <dcterms:modified xsi:type="dcterms:W3CDTF">2024-01-12T13:00:00Z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fileWhereFroms">
    <vt:lpwstr>PpjeLB1gRN0lwrPqMaCTkgFp2XXzQAPRIdcr+eVz2lVQoDmY/PTe8/jqIzQrOecaO1Fg1teCCwWqJnwZmaSBDNtR6zDECzvyB4knN/7pYHKL1Kex5PfDuKQOg5o6epUR/2QZQATONoYgMhQdzdSHBujfAjybPE5XKRXPsoPVdw+NOB1J38qKqxU8gc91KKWqUrYWyaiPY9LTPiTD/CSLNphS3O9DAOdOtoIGLbKlF9FhD/JVvNHIK2jT87Pfnus</vt:lpwstr>
  </property>
</Properties>
</file>